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51AE" w14:textId="77777777" w:rsidR="003526C9" w:rsidRPr="002336DB" w:rsidRDefault="003526C9" w:rsidP="003526C9">
      <w:pPr>
        <w:pStyle w:val="Overskrift3"/>
        <w:framePr w:wrap="around"/>
      </w:pPr>
      <w:bookmarkStart w:id="0" w:name="_Toc456781995"/>
      <w:r w:rsidRPr="00701424">
        <w:t>Skema til årlig kontrol af automatiske</w:t>
      </w:r>
      <w:r>
        <w:t xml:space="preserve"> </w:t>
      </w:r>
      <w:r w:rsidRPr="00701424">
        <w:t>prøvetagningsanlæg</w:t>
      </w:r>
      <w:bookmarkEnd w:id="0"/>
    </w:p>
    <w:p w14:paraId="2BEB666A" w14:textId="77777777" w:rsidR="003526C9" w:rsidRPr="009960DA" w:rsidRDefault="003526C9" w:rsidP="003526C9">
      <w:pPr>
        <w:rPr>
          <w:vanish/>
          <w:sz w:val="22"/>
          <w:szCs w:val="22"/>
          <w:specVanish/>
        </w:rPr>
      </w:pPr>
      <w:r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3526C9" w:rsidRPr="00943BD7" w14:paraId="172F1A0B" w14:textId="77777777" w:rsidTr="00F92B17">
        <w:tc>
          <w:tcPr>
            <w:tcW w:w="9180" w:type="dxa"/>
            <w:gridSpan w:val="2"/>
            <w:vAlign w:val="center"/>
          </w:tcPr>
          <w:p w14:paraId="00C4C10F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43BD7">
              <w:rPr>
                <w:sz w:val="22"/>
                <w:szCs w:val="22"/>
              </w:rPr>
              <w:t>Fabrikat, Type og årgang</w:t>
            </w:r>
          </w:p>
        </w:tc>
      </w:tr>
      <w:tr w:rsidR="003526C9" w:rsidRPr="00943BD7" w14:paraId="727EE9B2" w14:textId="77777777" w:rsidTr="00F92B17">
        <w:tc>
          <w:tcPr>
            <w:tcW w:w="9180" w:type="dxa"/>
            <w:gridSpan w:val="2"/>
            <w:vAlign w:val="center"/>
          </w:tcPr>
          <w:p w14:paraId="0506D751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ID på prøvetager: (evt. renselinje/prod.nr.)</w:t>
            </w:r>
          </w:p>
        </w:tc>
      </w:tr>
      <w:tr w:rsidR="003526C9" w:rsidRPr="00943BD7" w14:paraId="4BE96EB7" w14:textId="77777777" w:rsidTr="00F92B17">
        <w:tc>
          <w:tcPr>
            <w:tcW w:w="4503" w:type="dxa"/>
            <w:vAlign w:val="center"/>
          </w:tcPr>
          <w:p w14:paraId="09D83AC1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Dato og år:</w:t>
            </w:r>
          </w:p>
        </w:tc>
        <w:tc>
          <w:tcPr>
            <w:tcW w:w="4677" w:type="dxa"/>
            <w:vAlign w:val="center"/>
          </w:tcPr>
          <w:p w14:paraId="4752BB54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Navn:</w:t>
            </w:r>
          </w:p>
        </w:tc>
      </w:tr>
    </w:tbl>
    <w:p w14:paraId="55493D38" w14:textId="77777777" w:rsidR="003526C9" w:rsidRDefault="003526C9" w:rsidP="003526C9">
      <w:pPr>
        <w:rPr>
          <w:sz w:val="22"/>
          <w:szCs w:val="22"/>
        </w:rPr>
      </w:pPr>
    </w:p>
    <w:p w14:paraId="75BE65E8" w14:textId="77777777" w:rsidR="003526C9" w:rsidRPr="00F11E48" w:rsidRDefault="003526C9" w:rsidP="003526C9">
      <w:pPr>
        <w:rPr>
          <w:sz w:val="22"/>
          <w:szCs w:val="22"/>
        </w:rPr>
      </w:pPr>
      <w:r>
        <w:rPr>
          <w:sz w:val="22"/>
          <w:szCs w:val="22"/>
        </w:rPr>
        <w:t xml:space="preserve">Listen er udarbejdet ud fra 3 fabrikater af automatiske </w:t>
      </w:r>
      <w:proofErr w:type="spellStart"/>
      <w:r>
        <w:rPr>
          <w:sz w:val="22"/>
          <w:szCs w:val="22"/>
        </w:rPr>
        <w:t>prøvetagere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Tagumatic</w:t>
      </w:r>
      <w:proofErr w:type="spellEnd"/>
      <w:r>
        <w:rPr>
          <w:sz w:val="22"/>
          <w:szCs w:val="22"/>
        </w:rPr>
        <w:t xml:space="preserve"> </w:t>
      </w:r>
      <w:r w:rsidRPr="00F11E48">
        <w:rPr>
          <w:sz w:val="22"/>
          <w:szCs w:val="22"/>
        </w:rPr>
        <w:t>(T</w:t>
      </w:r>
      <w:r>
        <w:rPr>
          <w:sz w:val="22"/>
          <w:szCs w:val="22"/>
        </w:rPr>
        <w:t xml:space="preserve">. prøven tages via en snegl), </w:t>
      </w:r>
      <w:proofErr w:type="spellStart"/>
      <w:r w:rsidRPr="00F11E48">
        <w:rPr>
          <w:sz w:val="22"/>
          <w:szCs w:val="22"/>
        </w:rPr>
        <w:t>Damas</w:t>
      </w:r>
      <w:proofErr w:type="spellEnd"/>
      <w:r>
        <w:rPr>
          <w:sz w:val="22"/>
          <w:szCs w:val="22"/>
        </w:rPr>
        <w:t xml:space="preserve"> (D. </w:t>
      </w:r>
      <w:r w:rsidRPr="00F11E48">
        <w:rPr>
          <w:sz w:val="22"/>
          <w:szCs w:val="22"/>
        </w:rPr>
        <w:t>prøven udtages</w:t>
      </w:r>
      <w:r>
        <w:rPr>
          <w:sz w:val="22"/>
          <w:szCs w:val="22"/>
        </w:rPr>
        <w:t xml:space="preserve"> </w:t>
      </w:r>
      <w:r w:rsidRPr="00F11E48">
        <w:rPr>
          <w:sz w:val="22"/>
          <w:szCs w:val="22"/>
        </w:rPr>
        <w:t>via udtagningsskod med dækplade),</w:t>
      </w:r>
      <w:r>
        <w:rPr>
          <w:sz w:val="22"/>
          <w:szCs w:val="22"/>
        </w:rPr>
        <w:t xml:space="preserve"> Rationel (R. prøven ledes gennem en spalte).</w:t>
      </w:r>
    </w:p>
    <w:p w14:paraId="245869F2" w14:textId="77777777" w:rsidR="003526C9" w:rsidRDefault="003526C9" w:rsidP="003526C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991"/>
        <w:gridCol w:w="1021"/>
        <w:gridCol w:w="992"/>
        <w:gridCol w:w="1276"/>
        <w:gridCol w:w="2290"/>
      </w:tblGrid>
      <w:tr w:rsidR="003526C9" w:rsidRPr="00943BD7" w14:paraId="126BDE85" w14:textId="77777777" w:rsidTr="00CE3549">
        <w:trPr>
          <w:cantSplit/>
        </w:trPr>
        <w:tc>
          <w:tcPr>
            <w:tcW w:w="2661" w:type="dxa"/>
            <w:shd w:val="clear" w:color="auto" w:fill="CCCCCC"/>
            <w:noWrap/>
            <w:vAlign w:val="center"/>
          </w:tcPr>
          <w:p w14:paraId="6EE53BB5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Generelt:</w:t>
            </w:r>
          </w:p>
        </w:tc>
        <w:tc>
          <w:tcPr>
            <w:tcW w:w="991" w:type="dxa"/>
            <w:shd w:val="clear" w:color="auto" w:fill="CCCCCC"/>
            <w:vAlign w:val="center"/>
          </w:tcPr>
          <w:p w14:paraId="6B3083F0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Fundet i orden ja/nej</w:t>
            </w:r>
          </w:p>
        </w:tc>
        <w:tc>
          <w:tcPr>
            <w:tcW w:w="1021" w:type="dxa"/>
            <w:shd w:val="clear" w:color="auto" w:fill="CCCCCC"/>
            <w:vAlign w:val="center"/>
          </w:tcPr>
          <w:p w14:paraId="3F4291B0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Rengjort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77DBDE62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Justeret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48EF4073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Repareret</w:t>
            </w:r>
          </w:p>
        </w:tc>
        <w:tc>
          <w:tcPr>
            <w:tcW w:w="2290" w:type="dxa"/>
            <w:shd w:val="clear" w:color="auto" w:fill="CCCCCC"/>
            <w:vAlign w:val="center"/>
          </w:tcPr>
          <w:p w14:paraId="1D885685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Bemærkninger</w:t>
            </w:r>
          </w:p>
        </w:tc>
      </w:tr>
      <w:tr w:rsidR="003526C9" w:rsidRPr="00943BD7" w14:paraId="134EB25E" w14:textId="77777777" w:rsidTr="00CE3549">
        <w:trPr>
          <w:cantSplit/>
        </w:trPr>
        <w:tc>
          <w:tcPr>
            <w:tcW w:w="2661" w:type="dxa"/>
            <w:noWrap/>
          </w:tcPr>
          <w:p w14:paraId="4F44629E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Eftersyn for utætheder</w:t>
            </w:r>
          </w:p>
        </w:tc>
        <w:tc>
          <w:tcPr>
            <w:tcW w:w="991" w:type="dxa"/>
          </w:tcPr>
          <w:p w14:paraId="0D881A1F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395EDF1E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7A26329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C2C687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7A471071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71B16C6B" w14:textId="77777777" w:rsidTr="00CE3549">
        <w:trPr>
          <w:cantSplit/>
          <w:trHeight w:val="226"/>
        </w:trPr>
        <w:tc>
          <w:tcPr>
            <w:tcW w:w="2661" w:type="dxa"/>
            <w:noWrap/>
          </w:tcPr>
          <w:p w14:paraId="4D1D889B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Eftersyn for frø/affald</w:t>
            </w:r>
          </w:p>
        </w:tc>
        <w:tc>
          <w:tcPr>
            <w:tcW w:w="991" w:type="dxa"/>
          </w:tcPr>
          <w:p w14:paraId="010E6E97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21B546E3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26D3680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0AF24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4ADBEA1E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4F3CE193" w14:textId="77777777" w:rsidTr="00CE3549">
        <w:trPr>
          <w:cantSplit/>
        </w:trPr>
        <w:tc>
          <w:tcPr>
            <w:tcW w:w="2661" w:type="dxa"/>
            <w:shd w:val="clear" w:color="auto" w:fill="CCCCCC"/>
            <w:noWrap/>
          </w:tcPr>
          <w:p w14:paraId="3E9937D0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Kontrol af enkelte dele:</w:t>
            </w:r>
          </w:p>
        </w:tc>
        <w:tc>
          <w:tcPr>
            <w:tcW w:w="991" w:type="dxa"/>
            <w:shd w:val="clear" w:color="auto" w:fill="CCCCCC"/>
          </w:tcPr>
          <w:p w14:paraId="16FEF29E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CCCCCC"/>
          </w:tcPr>
          <w:p w14:paraId="4DAE58E3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CCCCC"/>
          </w:tcPr>
          <w:p w14:paraId="3494CCDD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CCCCCC"/>
          </w:tcPr>
          <w:p w14:paraId="4B84104D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  <w:shd w:val="clear" w:color="auto" w:fill="CCCCCC"/>
          </w:tcPr>
          <w:p w14:paraId="247247E5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6A256C0D" w14:textId="77777777" w:rsidTr="00CE3549">
        <w:trPr>
          <w:cantSplit/>
        </w:trPr>
        <w:tc>
          <w:tcPr>
            <w:tcW w:w="2661" w:type="dxa"/>
            <w:noWrap/>
          </w:tcPr>
          <w:p w14:paraId="6DA6A5E2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Tilløbsrør</w:t>
            </w:r>
          </w:p>
        </w:tc>
        <w:tc>
          <w:tcPr>
            <w:tcW w:w="991" w:type="dxa"/>
          </w:tcPr>
          <w:p w14:paraId="2D36B501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26CAC267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B90B77E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DC40F5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61B4A4DC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39B2B314" w14:textId="77777777" w:rsidTr="00CE3549">
        <w:trPr>
          <w:cantSplit/>
        </w:trPr>
        <w:tc>
          <w:tcPr>
            <w:tcW w:w="2661" w:type="dxa"/>
            <w:noWrap/>
          </w:tcPr>
          <w:p w14:paraId="38AF30A6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 xml:space="preserve">Gummilapper over </w:t>
            </w:r>
          </w:p>
          <w:p w14:paraId="33EA28CC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udtagningsspalte (R)</w:t>
            </w:r>
          </w:p>
        </w:tc>
        <w:tc>
          <w:tcPr>
            <w:tcW w:w="991" w:type="dxa"/>
          </w:tcPr>
          <w:p w14:paraId="392BE171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637482E4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7CE52AD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467544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570D70F1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1B0272C7" w14:textId="77777777" w:rsidTr="00CE3549">
        <w:trPr>
          <w:cantSplit/>
        </w:trPr>
        <w:tc>
          <w:tcPr>
            <w:tcW w:w="2661" w:type="dxa"/>
            <w:noWrap/>
          </w:tcPr>
          <w:p w14:paraId="178CE4D4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Plade over</w:t>
            </w:r>
          </w:p>
          <w:p w14:paraId="13335556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udtagningsskod (D)</w:t>
            </w:r>
          </w:p>
        </w:tc>
        <w:tc>
          <w:tcPr>
            <w:tcW w:w="991" w:type="dxa"/>
          </w:tcPr>
          <w:p w14:paraId="335D8030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250B70E7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2F721FD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DFB91C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2ACD249D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7176F6BD" w14:textId="77777777" w:rsidTr="00CE3549">
        <w:trPr>
          <w:cantSplit/>
        </w:trPr>
        <w:tc>
          <w:tcPr>
            <w:tcW w:w="2661" w:type="dxa"/>
            <w:noWrap/>
          </w:tcPr>
          <w:p w14:paraId="47FA0AAB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Rør omkring</w:t>
            </w:r>
          </w:p>
          <w:p w14:paraId="5E781BCF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udtagningssnegl (T)</w:t>
            </w:r>
          </w:p>
        </w:tc>
        <w:tc>
          <w:tcPr>
            <w:tcW w:w="991" w:type="dxa"/>
          </w:tcPr>
          <w:p w14:paraId="40CFBE4C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7CC44B3D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1875701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216DF3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6D83B9AC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586F6859" w14:textId="77777777" w:rsidTr="00CE3549">
        <w:trPr>
          <w:cantSplit/>
        </w:trPr>
        <w:tc>
          <w:tcPr>
            <w:tcW w:w="2661" w:type="dxa"/>
            <w:noWrap/>
          </w:tcPr>
          <w:p w14:paraId="7BE4A937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Udtagningsspalte (R)</w:t>
            </w:r>
          </w:p>
        </w:tc>
        <w:tc>
          <w:tcPr>
            <w:tcW w:w="991" w:type="dxa"/>
          </w:tcPr>
          <w:p w14:paraId="0E3CAD3A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48CE427E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D9ACFF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CE8894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065A7CB9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7479D386" w14:textId="77777777" w:rsidTr="00CE3549">
        <w:trPr>
          <w:cantSplit/>
        </w:trPr>
        <w:tc>
          <w:tcPr>
            <w:tcW w:w="2661" w:type="dxa"/>
            <w:noWrap/>
          </w:tcPr>
          <w:p w14:paraId="4502FF70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Snegl (T)</w:t>
            </w:r>
          </w:p>
        </w:tc>
        <w:tc>
          <w:tcPr>
            <w:tcW w:w="991" w:type="dxa"/>
          </w:tcPr>
          <w:p w14:paraId="1F0E551D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03E402D2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D4CD820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0C3969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38035FAA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02F0DC17" w14:textId="77777777" w:rsidTr="00CE3549">
        <w:trPr>
          <w:cantSplit/>
        </w:trPr>
        <w:tc>
          <w:tcPr>
            <w:tcW w:w="2661" w:type="dxa"/>
            <w:noWrap/>
          </w:tcPr>
          <w:p w14:paraId="00B4A28F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Udtagningsskod (D)</w:t>
            </w:r>
          </w:p>
        </w:tc>
        <w:tc>
          <w:tcPr>
            <w:tcW w:w="991" w:type="dxa"/>
          </w:tcPr>
          <w:p w14:paraId="2CCD0A90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511AFC25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4807E0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62D1E0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631A4C60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4056F09C" w14:textId="77777777" w:rsidTr="00CE3549">
        <w:trPr>
          <w:cantSplit/>
        </w:trPr>
        <w:tc>
          <w:tcPr>
            <w:tcW w:w="2661" w:type="dxa"/>
            <w:noWrap/>
          </w:tcPr>
          <w:p w14:paraId="6D381055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Slæde (hvis findes)</w:t>
            </w:r>
          </w:p>
        </w:tc>
        <w:tc>
          <w:tcPr>
            <w:tcW w:w="991" w:type="dxa"/>
          </w:tcPr>
          <w:p w14:paraId="1AD76CA4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556F9F60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4210E0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8E238A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2AF62785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7A06804C" w14:textId="77777777" w:rsidTr="00CE3549">
        <w:trPr>
          <w:cantSplit/>
        </w:trPr>
        <w:tc>
          <w:tcPr>
            <w:tcW w:w="2661" w:type="dxa"/>
            <w:noWrap/>
          </w:tcPr>
          <w:p w14:paraId="62595B99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Tandstang på slæde</w:t>
            </w:r>
          </w:p>
        </w:tc>
        <w:tc>
          <w:tcPr>
            <w:tcW w:w="991" w:type="dxa"/>
          </w:tcPr>
          <w:p w14:paraId="191BEF00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5FAC947C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AC94FCE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078E38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74E7C1E6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0A3A9A88" w14:textId="77777777" w:rsidTr="00CE3549">
        <w:trPr>
          <w:cantSplit/>
        </w:trPr>
        <w:tc>
          <w:tcPr>
            <w:tcW w:w="2661" w:type="dxa"/>
            <w:noWrap/>
          </w:tcPr>
          <w:p w14:paraId="6674EB9A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Evt. tandhjul</w:t>
            </w:r>
          </w:p>
        </w:tc>
        <w:tc>
          <w:tcPr>
            <w:tcW w:w="991" w:type="dxa"/>
          </w:tcPr>
          <w:p w14:paraId="2E7F66DC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6899DFAF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2272DA3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0ECA16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266BA235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560FE237" w14:textId="77777777" w:rsidTr="00CE3549">
        <w:trPr>
          <w:cantSplit/>
        </w:trPr>
        <w:tc>
          <w:tcPr>
            <w:tcW w:w="2661" w:type="dxa"/>
            <w:noWrap/>
          </w:tcPr>
          <w:p w14:paraId="05470DA1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Motor og gear</w:t>
            </w:r>
          </w:p>
        </w:tc>
        <w:tc>
          <w:tcPr>
            <w:tcW w:w="991" w:type="dxa"/>
          </w:tcPr>
          <w:p w14:paraId="11E29223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3C0D087B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B0B2043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E1926A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6CBAD1CF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157CFAE5" w14:textId="77777777" w:rsidTr="00CE3549">
        <w:trPr>
          <w:cantSplit/>
        </w:trPr>
        <w:tc>
          <w:tcPr>
            <w:tcW w:w="2661" w:type="dxa"/>
            <w:noWrap/>
          </w:tcPr>
          <w:p w14:paraId="3A66471A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Afløb fra spalte</w:t>
            </w:r>
          </w:p>
        </w:tc>
        <w:tc>
          <w:tcPr>
            <w:tcW w:w="991" w:type="dxa"/>
          </w:tcPr>
          <w:p w14:paraId="00C2723D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3EA52DB5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1D73E49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7D7168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7C74520F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06079E4E" w14:textId="77777777" w:rsidTr="00CE3549">
        <w:trPr>
          <w:cantSplit/>
        </w:trPr>
        <w:tc>
          <w:tcPr>
            <w:tcW w:w="2661" w:type="dxa"/>
            <w:noWrap/>
          </w:tcPr>
          <w:p w14:paraId="76B1D6F7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Afløbsrør</w:t>
            </w:r>
          </w:p>
        </w:tc>
        <w:tc>
          <w:tcPr>
            <w:tcW w:w="991" w:type="dxa"/>
          </w:tcPr>
          <w:p w14:paraId="1F90AF47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0CA0FFDA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84057F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D38E90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5510F158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1759D112" w14:textId="77777777" w:rsidTr="00CE3549">
        <w:trPr>
          <w:cantSplit/>
        </w:trPr>
        <w:tc>
          <w:tcPr>
            <w:tcW w:w="2661" w:type="dxa"/>
            <w:noWrap/>
          </w:tcPr>
          <w:p w14:paraId="6D50C7F0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 xml:space="preserve">Over- eller undertryk i prøveopsamlingsbeholder </w:t>
            </w:r>
            <w:r w:rsidRPr="00943BD7">
              <w:t>(kan kontrolleres ved at sætte et stykke papir over mundingen af slangen hvor prøven kommer ud. (Testen udføres under produktionen)</w:t>
            </w:r>
          </w:p>
        </w:tc>
        <w:tc>
          <w:tcPr>
            <w:tcW w:w="991" w:type="dxa"/>
          </w:tcPr>
          <w:p w14:paraId="4F132578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2C9139FF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A6AB776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0D232D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</w:tcPr>
          <w:p w14:paraId="520B521C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</w:tbl>
    <w:p w14:paraId="6BB64B4B" w14:textId="77777777" w:rsidR="003526C9" w:rsidRDefault="003526C9" w:rsidP="003526C9">
      <w:pPr>
        <w:rPr>
          <w:sz w:val="22"/>
          <w:szCs w:val="22"/>
        </w:rPr>
      </w:pPr>
    </w:p>
    <w:p w14:paraId="4B737F72" w14:textId="77777777" w:rsidR="003526C9" w:rsidRPr="00F505AF" w:rsidRDefault="003526C9" w:rsidP="003526C9">
      <w:pPr>
        <w:rPr>
          <w:sz w:val="22"/>
          <w:szCs w:val="22"/>
        </w:rPr>
      </w:pPr>
      <w:r w:rsidRPr="00F505AF">
        <w:rPr>
          <w:sz w:val="22"/>
          <w:szCs w:val="22"/>
        </w:rPr>
        <w:t>Aflæsning af skala og kontrol af indstilling af ur for styring af antal primærprøver pr. time.</w:t>
      </w:r>
    </w:p>
    <w:p w14:paraId="28ED145A" w14:textId="77777777" w:rsidR="003526C9" w:rsidRDefault="003526C9" w:rsidP="003526C9">
      <w:pPr>
        <w:rPr>
          <w:sz w:val="22"/>
          <w:szCs w:val="22"/>
        </w:rPr>
      </w:pPr>
      <w:r>
        <w:rPr>
          <w:sz w:val="22"/>
          <w:szCs w:val="22"/>
        </w:rPr>
        <w:t xml:space="preserve">Logbog for prøvetagning (kan downloades fra </w:t>
      </w:r>
      <w:proofErr w:type="spellStart"/>
      <w:r w:rsidR="00153DF8">
        <w:rPr>
          <w:sz w:val="22"/>
          <w:szCs w:val="22"/>
        </w:rPr>
        <w:t>TystofteFondens</w:t>
      </w:r>
      <w:proofErr w:type="spellEnd"/>
      <w:r>
        <w:rPr>
          <w:sz w:val="22"/>
          <w:szCs w:val="22"/>
        </w:rPr>
        <w:t xml:space="preserve"> hjemmeside)</w:t>
      </w:r>
    </w:p>
    <w:tbl>
      <w:tblPr>
        <w:tblpPr w:leftFromText="141" w:rightFromText="141" w:vertAnchor="text" w:horzAnchor="margin" w:tblpY="273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79"/>
        <w:gridCol w:w="1843"/>
        <w:gridCol w:w="2749"/>
      </w:tblGrid>
      <w:tr w:rsidR="003526C9" w:rsidRPr="00943BD7" w14:paraId="2E9AE890" w14:textId="77777777" w:rsidTr="00CE3549">
        <w:tc>
          <w:tcPr>
            <w:tcW w:w="2694" w:type="dxa"/>
            <w:shd w:val="clear" w:color="auto" w:fill="CCCCCC"/>
          </w:tcPr>
          <w:p w14:paraId="2A3295AA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 xml:space="preserve">Stopurskontrol af tidsinterval mellem primærprøver ved forskellige indstillinger </w:t>
            </w:r>
          </w:p>
        </w:tc>
        <w:tc>
          <w:tcPr>
            <w:tcW w:w="1979" w:type="dxa"/>
            <w:shd w:val="clear" w:color="auto" w:fill="CCCCCC"/>
          </w:tcPr>
          <w:p w14:paraId="71A473D8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Markøren på indstillingsskrue</w:t>
            </w:r>
          </w:p>
        </w:tc>
        <w:tc>
          <w:tcPr>
            <w:tcW w:w="1843" w:type="dxa"/>
            <w:shd w:val="clear" w:color="auto" w:fill="CCCCCC"/>
          </w:tcPr>
          <w:p w14:paraId="4CFD248C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Antal min./sek. mellem hver primærprøve</w:t>
            </w:r>
          </w:p>
        </w:tc>
        <w:tc>
          <w:tcPr>
            <w:tcW w:w="2749" w:type="dxa"/>
            <w:shd w:val="clear" w:color="auto" w:fill="CCCCCC"/>
          </w:tcPr>
          <w:p w14:paraId="266FEB19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Bemærkninger</w:t>
            </w:r>
          </w:p>
        </w:tc>
      </w:tr>
      <w:tr w:rsidR="003526C9" w:rsidRPr="00943BD7" w14:paraId="456936AB" w14:textId="77777777" w:rsidTr="00CE3549">
        <w:tc>
          <w:tcPr>
            <w:tcW w:w="2694" w:type="dxa"/>
            <w:shd w:val="clear" w:color="auto" w:fill="CCCCCC"/>
          </w:tcPr>
          <w:p w14:paraId="07D8A4EC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Aflæst til.</w:t>
            </w:r>
          </w:p>
        </w:tc>
        <w:tc>
          <w:tcPr>
            <w:tcW w:w="1979" w:type="dxa"/>
          </w:tcPr>
          <w:p w14:paraId="1D3BA596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4C39A5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749" w:type="dxa"/>
          </w:tcPr>
          <w:p w14:paraId="4B4C33BA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05D02245" w14:textId="77777777" w:rsidTr="00CE3549">
        <w:tc>
          <w:tcPr>
            <w:tcW w:w="2694" w:type="dxa"/>
            <w:shd w:val="clear" w:color="auto" w:fill="CCCCCC"/>
          </w:tcPr>
          <w:p w14:paraId="70631EA0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Aflæst til:</w:t>
            </w:r>
          </w:p>
        </w:tc>
        <w:tc>
          <w:tcPr>
            <w:tcW w:w="1979" w:type="dxa"/>
          </w:tcPr>
          <w:p w14:paraId="259ADE88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157CB5E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749" w:type="dxa"/>
          </w:tcPr>
          <w:p w14:paraId="6021A552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  <w:tr w:rsidR="003526C9" w:rsidRPr="00943BD7" w14:paraId="6D4C9AC4" w14:textId="77777777" w:rsidTr="00CE3549">
        <w:tc>
          <w:tcPr>
            <w:tcW w:w="2694" w:type="dxa"/>
            <w:shd w:val="clear" w:color="auto" w:fill="CCCCCC"/>
          </w:tcPr>
          <w:p w14:paraId="1CBF5EA0" w14:textId="77777777" w:rsidR="003526C9" w:rsidRPr="00943BD7" w:rsidRDefault="003526C9" w:rsidP="00F92B17">
            <w:pPr>
              <w:rPr>
                <w:sz w:val="22"/>
                <w:szCs w:val="22"/>
              </w:rPr>
            </w:pPr>
            <w:r w:rsidRPr="00943BD7">
              <w:rPr>
                <w:sz w:val="22"/>
                <w:szCs w:val="22"/>
              </w:rPr>
              <w:t>Aflæst til:</w:t>
            </w:r>
          </w:p>
        </w:tc>
        <w:tc>
          <w:tcPr>
            <w:tcW w:w="1979" w:type="dxa"/>
          </w:tcPr>
          <w:p w14:paraId="749DE462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84F6FA5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  <w:tc>
          <w:tcPr>
            <w:tcW w:w="2749" w:type="dxa"/>
          </w:tcPr>
          <w:p w14:paraId="4A7B0A72" w14:textId="77777777" w:rsidR="003526C9" w:rsidRPr="00943BD7" w:rsidRDefault="003526C9" w:rsidP="00F92B17">
            <w:pPr>
              <w:rPr>
                <w:sz w:val="22"/>
                <w:szCs w:val="22"/>
              </w:rPr>
            </w:pPr>
          </w:p>
        </w:tc>
      </w:tr>
    </w:tbl>
    <w:p w14:paraId="2EDA4BDD" w14:textId="77777777" w:rsidR="003526C9" w:rsidRDefault="003526C9" w:rsidP="003526C9">
      <w:pPr>
        <w:widowControl/>
        <w:spacing w:after="200" w:line="276" w:lineRule="auto"/>
        <w:rPr>
          <w:sz w:val="22"/>
          <w:szCs w:val="22"/>
        </w:rPr>
      </w:pPr>
    </w:p>
    <w:p w14:paraId="079D1E1A" w14:textId="77777777" w:rsidR="003526C9" w:rsidRDefault="003526C9" w:rsidP="003526C9">
      <w:pPr>
        <w:rPr>
          <w:sz w:val="22"/>
          <w:szCs w:val="22"/>
        </w:rPr>
      </w:pPr>
    </w:p>
    <w:p w14:paraId="3198837E" w14:textId="77777777" w:rsidR="00FE4231" w:rsidRDefault="00FE4231"/>
    <w:sectPr w:rsidR="00FE4231" w:rsidSect="003526C9">
      <w:headerReference w:type="default" r:id="rId6"/>
      <w:pgSz w:w="11906" w:h="16838"/>
      <w:pgMar w:top="2101" w:right="1134" w:bottom="170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96A7" w14:textId="77777777" w:rsidR="003526C9" w:rsidRDefault="003526C9" w:rsidP="003526C9">
      <w:r>
        <w:separator/>
      </w:r>
    </w:p>
  </w:endnote>
  <w:endnote w:type="continuationSeparator" w:id="0">
    <w:p w14:paraId="22A5FABE" w14:textId="77777777" w:rsidR="003526C9" w:rsidRDefault="003526C9" w:rsidP="0035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4D84" w14:textId="77777777" w:rsidR="003526C9" w:rsidRDefault="003526C9" w:rsidP="003526C9">
      <w:r>
        <w:separator/>
      </w:r>
    </w:p>
  </w:footnote>
  <w:footnote w:type="continuationSeparator" w:id="0">
    <w:p w14:paraId="67033294" w14:textId="77777777" w:rsidR="003526C9" w:rsidRDefault="003526C9" w:rsidP="00352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B316" w14:textId="77777777" w:rsidR="003526C9" w:rsidRPr="00B20A7C" w:rsidRDefault="003526C9" w:rsidP="003526C9">
    <w:pPr>
      <w:pStyle w:val="Sidehoved"/>
      <w:tabs>
        <w:tab w:val="right" w:pos="7903"/>
      </w:tabs>
      <w:rPr>
        <w:rFonts w:ascii="Arial" w:hAnsi="Arial" w:cs="Arial"/>
        <w:sz w:val="24"/>
        <w:szCs w:val="24"/>
      </w:rPr>
    </w:pPr>
    <w:bookmarkStart w:id="1" w:name="_Hlk480785994"/>
    <w:r>
      <w:rPr>
        <w:noProof/>
        <w:snapToGrid/>
      </w:rPr>
      <w:drawing>
        <wp:anchor distT="0" distB="0" distL="114300" distR="114300" simplePos="0" relativeHeight="251659264" behindDoc="1" locked="0" layoutInCell="1" allowOverlap="1" wp14:anchorId="33AB18F7" wp14:editId="45E982C3">
          <wp:simplePos x="0" y="0"/>
          <wp:positionH relativeFrom="column">
            <wp:posOffset>4238625</wp:posOffset>
          </wp:positionH>
          <wp:positionV relativeFrom="paragraph">
            <wp:posOffset>-76835</wp:posOffset>
          </wp:positionV>
          <wp:extent cx="1924050" cy="32575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B20A7C">
      <w:rPr>
        <w:rFonts w:ascii="Arial" w:hAnsi="Arial" w:cs="Arial"/>
        <w:b/>
        <w:bCs/>
        <w:sz w:val="24"/>
        <w:szCs w:val="24"/>
      </w:rPr>
      <w:t>TystofteFonden</w:t>
    </w:r>
    <w:proofErr w:type="spellEnd"/>
  </w:p>
  <w:p w14:paraId="4FB6422F" w14:textId="77777777" w:rsidR="003526C9" w:rsidRPr="008E57AD" w:rsidRDefault="003526C9" w:rsidP="003526C9">
    <w:pPr>
      <w:tabs>
        <w:tab w:val="left" w:pos="5954"/>
      </w:tabs>
      <w:rPr>
        <w:rFonts w:ascii="Arial" w:hAnsi="Arial"/>
        <w:spacing w:val="-2"/>
      </w:rPr>
    </w:pPr>
    <w:r>
      <w:rPr>
        <w:rFonts w:ascii="Arial" w:hAnsi="Arial"/>
        <w:spacing w:val="-2"/>
      </w:rPr>
      <w:t>Teglværksvej</w:t>
    </w:r>
    <w:r w:rsidRPr="008E57AD">
      <w:rPr>
        <w:rFonts w:ascii="Arial" w:hAnsi="Arial"/>
        <w:spacing w:val="-2"/>
      </w:rPr>
      <w:t xml:space="preserve"> </w:t>
    </w:r>
    <w:r>
      <w:rPr>
        <w:rFonts w:ascii="Arial" w:hAnsi="Arial"/>
        <w:spacing w:val="-2"/>
      </w:rPr>
      <w:t>10</w:t>
    </w:r>
  </w:p>
  <w:p w14:paraId="1E15F432" w14:textId="77777777" w:rsidR="003526C9" w:rsidRDefault="003526C9" w:rsidP="003526C9">
    <w:pPr>
      <w:pStyle w:val="Sidehoved"/>
      <w:tabs>
        <w:tab w:val="clear" w:pos="4819"/>
        <w:tab w:val="clear" w:pos="9638"/>
        <w:tab w:val="right" w:pos="9356"/>
      </w:tabs>
      <w:rPr>
        <w:rFonts w:ascii="Arial" w:hAnsi="Arial" w:cs="Arial"/>
      </w:rPr>
    </w:pPr>
    <w:r>
      <w:rPr>
        <w:rFonts w:ascii="Arial" w:hAnsi="Arial"/>
        <w:spacing w:val="-2"/>
      </w:rPr>
      <w:t>4230</w:t>
    </w:r>
    <w:r w:rsidRPr="008E57AD">
      <w:rPr>
        <w:rFonts w:ascii="Arial" w:hAnsi="Arial"/>
        <w:spacing w:val="-2"/>
      </w:rPr>
      <w:t xml:space="preserve"> </w:t>
    </w:r>
    <w:r>
      <w:rPr>
        <w:rFonts w:ascii="Arial" w:hAnsi="Arial"/>
        <w:spacing w:val="-2"/>
      </w:rPr>
      <w:t>Skælskør</w:t>
    </w:r>
    <w:r w:rsidRPr="008E57AD">
      <w:rPr>
        <w:rFonts w:ascii="Arial" w:hAnsi="Arial" w:cs="Arial"/>
      </w:rPr>
      <w:t xml:space="preserve"> </w:t>
    </w:r>
    <w:r>
      <w:rPr>
        <w:rFonts w:ascii="Arial" w:hAnsi="Arial" w:cs="Arial"/>
      </w:rPr>
      <w:tab/>
      <w:t xml:space="preserve">   Tlf.: 81 72 84 02</w:t>
    </w:r>
  </w:p>
  <w:p w14:paraId="4B45E3F3" w14:textId="77777777" w:rsidR="003526C9" w:rsidRDefault="003526C9" w:rsidP="003526C9">
    <w:pPr>
      <w:pStyle w:val="Sidehoved"/>
      <w:tabs>
        <w:tab w:val="clear" w:pos="4819"/>
        <w:tab w:val="clear" w:pos="9638"/>
        <w:tab w:val="right" w:pos="9356"/>
      </w:tabs>
      <w:rPr>
        <w:rFonts w:ascii="Arial" w:hAnsi="Arial" w:cs="Arial"/>
      </w:rPr>
    </w:pPr>
    <w:r>
      <w:rPr>
        <w:rFonts w:ascii="Arial" w:hAnsi="Arial" w:cs="Arial"/>
      </w:rPr>
      <w:t>www.tystofte.dk</w:t>
    </w:r>
    <w:r>
      <w:rPr>
        <w:rFonts w:ascii="Arial" w:hAnsi="Arial" w:cs="Arial"/>
      </w:rPr>
      <w:tab/>
      <w:t>certificering@tystofte.dk</w:t>
    </w:r>
  </w:p>
  <w:bookmarkEnd w:id="1"/>
  <w:p w14:paraId="5346CD8C" w14:textId="77777777" w:rsidR="003526C9" w:rsidRDefault="003526C9">
    <w:pPr>
      <w:pStyle w:val="Sidehoved"/>
    </w:pPr>
  </w:p>
  <w:p w14:paraId="5E485FC1" w14:textId="77777777" w:rsidR="003526C9" w:rsidRDefault="003526C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C9"/>
    <w:rsid w:val="00153DF8"/>
    <w:rsid w:val="001F29C6"/>
    <w:rsid w:val="003526C9"/>
    <w:rsid w:val="004A085C"/>
    <w:rsid w:val="005054A6"/>
    <w:rsid w:val="00CE3549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BF3F4"/>
  <w15:chartTrackingRefBased/>
  <w15:docId w15:val="{3752B3B2-4805-46B6-81C8-A94CF502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C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autoRedefine/>
    <w:qFormat/>
    <w:rsid w:val="003526C9"/>
    <w:pPr>
      <w:keepNext/>
      <w:framePr w:hSpace="141" w:wrap="around" w:vAnchor="text" w:hAnchor="text" w:y="1"/>
      <w:tabs>
        <w:tab w:val="left" w:pos="851"/>
        <w:tab w:val="right" w:leader="dot" w:pos="6521"/>
      </w:tabs>
      <w:ind w:left="360"/>
      <w:suppressOverlap/>
      <w:outlineLvl w:val="2"/>
    </w:pPr>
    <w:rPr>
      <w:b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3526C9"/>
    <w:rPr>
      <w:rFonts w:ascii="Times New Roman" w:eastAsia="Times New Roman" w:hAnsi="Times New Roman" w:cs="Times New Roman"/>
      <w:b/>
      <w:snapToGrid w:val="0"/>
      <w:sz w:val="28"/>
      <w:szCs w:val="2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3526C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526C9"/>
    <w:rPr>
      <w:rFonts w:ascii="Times New Roman" w:eastAsia="Times New Roman" w:hAnsi="Times New Roman" w:cs="Times New Roman"/>
      <w:snapToGrid w:val="0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526C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526C9"/>
    <w:rPr>
      <w:rFonts w:ascii="Times New Roman" w:eastAsia="Times New Roman" w:hAnsi="Times New Roman" w:cs="Times New Roman"/>
      <w:snapToGrid w:val="0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Tystofte itoperators</dc:creator>
  <cp:keywords/>
  <dc:description/>
  <cp:lastModifiedBy>Jeppe Reitan Andersen</cp:lastModifiedBy>
  <cp:revision>3</cp:revision>
  <dcterms:created xsi:type="dcterms:W3CDTF">2017-04-24T06:16:00Z</dcterms:created>
  <dcterms:modified xsi:type="dcterms:W3CDTF">2023-08-07T09:49:00Z</dcterms:modified>
</cp:coreProperties>
</file>